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7421" w14:textId="5E5CE401" w:rsidR="00A25139" w:rsidRPr="00A25139" w:rsidRDefault="00A25139" w:rsidP="00A25139">
      <w:r w:rsidRPr="00A25139">
        <w:rPr>
          <w:noProof/>
          <w:lang w:eastAsia="pl-PL"/>
        </w:rPr>
        <w:drawing>
          <wp:inline distT="0" distB="0" distL="0" distR="0" wp14:anchorId="0315BDAA" wp14:editId="7B681753">
            <wp:extent cx="5760720" cy="485140"/>
            <wp:effectExtent l="0" t="0" r="0" b="0"/>
            <wp:docPr id="202877064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E10059" w14:textId="48876B91" w:rsidR="00A25139" w:rsidRPr="00026B95" w:rsidRDefault="00A25139" w:rsidP="001C3317">
      <w:pPr>
        <w:jc w:val="both"/>
        <w:rPr>
          <w:sz w:val="28"/>
          <w:szCs w:val="28"/>
        </w:rPr>
      </w:pPr>
      <w:r w:rsidRPr="00026B95">
        <w:rPr>
          <w:b/>
          <w:bCs/>
          <w:iCs/>
          <w:sz w:val="28"/>
          <w:szCs w:val="28"/>
        </w:rPr>
        <w:t>Przebudowa Stacji Uzdatniania Wody w Katach</w:t>
      </w:r>
      <w:r w:rsidRPr="00026B95">
        <w:rPr>
          <w:sz w:val="28"/>
          <w:szCs w:val="28"/>
        </w:rPr>
        <w:t> </w:t>
      </w:r>
    </w:p>
    <w:p w14:paraId="6C0A129D" w14:textId="09D67CFC" w:rsidR="00026B95" w:rsidRPr="00026B95" w:rsidRDefault="00026B95" w:rsidP="00E5356C">
      <w:pPr>
        <w:spacing w:before="100" w:beforeAutospacing="1" w:after="0" w:line="240" w:lineRule="auto"/>
        <w:ind w:firstLine="708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W dniu </w:t>
      </w:r>
      <w:r w:rsidR="00822004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30 lipca </w:t>
      </w:r>
      <w:r w:rsidRPr="00026B95">
        <w:rPr>
          <w:rFonts w:eastAsia="Times New Roman" w:cstheme="minorHAnsi"/>
          <w:b/>
          <w:bCs/>
          <w:kern w:val="0"/>
          <w:lang w:eastAsia="pl-PL"/>
          <w14:ligatures w14:val="none"/>
        </w:rPr>
        <w:t>2026 r.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 w Urzędzie Gminy Jarocin</w:t>
      </w:r>
      <w:r w:rsidR="009634C6">
        <w:rPr>
          <w:rFonts w:eastAsia="Times New Roman" w:cstheme="minorHAnsi"/>
          <w:kern w:val="0"/>
          <w:lang w:eastAsia="pl-PL"/>
          <w14:ligatures w14:val="none"/>
        </w:rPr>
        <w:t>,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6E58E2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Gminny Zakład Komunalny </w:t>
      </w:r>
      <w:r w:rsidR="00FD69C1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               </w:t>
      </w:r>
      <w:r w:rsidRPr="006E58E2">
        <w:rPr>
          <w:rFonts w:eastAsia="Times New Roman" w:cstheme="minorHAnsi"/>
          <w:b/>
          <w:bCs/>
          <w:kern w:val="0"/>
          <w:lang w:eastAsia="pl-PL"/>
          <w14:ligatures w14:val="none"/>
        </w:rPr>
        <w:t>Sp. z o.o. w Jarocinie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 podpisał umowę na realizację przedsięwzięcia pn. </w:t>
      </w:r>
      <w:r w:rsidRPr="00026B95">
        <w:rPr>
          <w:rFonts w:eastAsia="Times New Roman" w:cstheme="minorHAnsi"/>
          <w:b/>
          <w:bCs/>
          <w:kern w:val="0"/>
          <w:lang w:eastAsia="pl-PL"/>
          <w14:ligatures w14:val="none"/>
        </w:rPr>
        <w:t>„Przebudowa Stacji Uzdatniania Wody w Katach”</w:t>
      </w:r>
      <w:r w:rsidR="00822004">
        <w:rPr>
          <w:rFonts w:eastAsia="Times New Roman" w:cstheme="minorHAnsi"/>
          <w:kern w:val="0"/>
          <w:lang w:eastAsia="pl-PL"/>
          <w14:ligatures w14:val="none"/>
        </w:rPr>
        <w:t xml:space="preserve"> – Zadanie nr 2 </w:t>
      </w:r>
      <w:r w:rsidR="00822004" w:rsidRPr="00822004">
        <w:rPr>
          <w:rFonts w:eastAsia="Times New Roman" w:cstheme="minorHAnsi"/>
          <w:b/>
          <w:bCs/>
          <w:kern w:val="0"/>
          <w:lang w:eastAsia="pl-PL"/>
          <w14:ligatures w14:val="none"/>
        </w:rPr>
        <w:t>„Wymiana węzłów przyłączeniowych na sieci wraz z przyłączami do budynków mieszkalnych w miejscowości Jarocin, Szyperki, Zdziary”.</w:t>
      </w:r>
      <w:r w:rsidR="00822004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 współfinansowanego z Europejskiego Funduszu Rozwoju Regionalnego w ramach Priorytetu </w:t>
      </w:r>
      <w:r w:rsidRPr="00026B95">
        <w:rPr>
          <w:rFonts w:eastAsia="Times New Roman" w:cstheme="minorHAnsi"/>
          <w:b/>
          <w:bCs/>
          <w:kern w:val="0"/>
          <w:lang w:eastAsia="pl-PL"/>
          <w14:ligatures w14:val="none"/>
        </w:rPr>
        <w:t>„FEPK.02 Energia i Środowisko”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 programu regionalnego </w:t>
      </w:r>
      <w:r w:rsidRPr="00026B95">
        <w:rPr>
          <w:rFonts w:eastAsia="Times New Roman" w:cstheme="minorHAnsi"/>
          <w:b/>
          <w:bCs/>
          <w:kern w:val="0"/>
          <w:lang w:eastAsia="pl-PL"/>
          <w14:ligatures w14:val="none"/>
        </w:rPr>
        <w:t>Fundusze Europejskie dla Podkarpacia 2021–2027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>.</w:t>
      </w:r>
    </w:p>
    <w:p w14:paraId="313BA1F5" w14:textId="281E2B01" w:rsidR="00A61A61" w:rsidRDefault="00026B95" w:rsidP="00E5356C">
      <w:pPr>
        <w:spacing w:before="100" w:beforeAutospacing="1"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26B95">
        <w:rPr>
          <w:rFonts w:eastAsia="Times New Roman" w:cstheme="minorHAnsi"/>
          <w:kern w:val="0"/>
          <w:lang w:eastAsia="pl-PL"/>
          <w14:ligatures w14:val="none"/>
        </w:rPr>
        <w:t>W wyniku przeprowadzonego postępowania przetargowego wykonawcą robót został</w:t>
      </w:r>
      <w:r w:rsidR="00822004">
        <w:rPr>
          <w:rFonts w:eastAsia="Times New Roman" w:cstheme="minorHAnsi"/>
          <w:kern w:val="0"/>
          <w:lang w:eastAsia="pl-PL"/>
          <w14:ligatures w14:val="none"/>
        </w:rPr>
        <w:t>o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822004" w:rsidRPr="006E58E2">
        <w:rPr>
          <w:rFonts w:eastAsia="Times New Roman" w:cstheme="minorHAnsi"/>
          <w:b/>
          <w:bCs/>
          <w:kern w:val="0"/>
          <w:lang w:eastAsia="pl-PL"/>
          <w14:ligatures w14:val="none"/>
        </w:rPr>
        <w:t>Konsorcjum Firm</w:t>
      </w:r>
      <w:r w:rsidR="00822004">
        <w:rPr>
          <w:rFonts w:eastAsia="Times New Roman" w:cstheme="minorHAnsi"/>
          <w:kern w:val="0"/>
          <w:lang w:eastAsia="pl-PL"/>
          <w14:ligatures w14:val="none"/>
        </w:rPr>
        <w:t xml:space="preserve">: Lider: </w:t>
      </w:r>
      <w:r w:rsidR="00822004" w:rsidRPr="006E58E2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FSW INSTAL Waldemar Flis, 37-300 </w:t>
      </w:r>
      <w:r w:rsidR="00FD69C1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Leżajsk, </w:t>
      </w:r>
      <w:r w:rsidR="00822004" w:rsidRPr="006E58E2">
        <w:rPr>
          <w:rFonts w:eastAsia="Times New Roman" w:cstheme="minorHAnsi"/>
          <w:b/>
          <w:bCs/>
          <w:kern w:val="0"/>
          <w:lang w:eastAsia="pl-PL"/>
          <w14:ligatures w14:val="none"/>
        </w:rPr>
        <w:t>Stare Miasto 510 A</w:t>
      </w:r>
      <w:r w:rsidR="00822004">
        <w:rPr>
          <w:rFonts w:eastAsia="Times New Roman" w:cstheme="minorHAnsi"/>
          <w:kern w:val="0"/>
          <w:lang w:eastAsia="pl-PL"/>
          <w14:ligatures w14:val="none"/>
        </w:rPr>
        <w:t xml:space="preserve">, Partner: </w:t>
      </w:r>
      <w:r w:rsidR="00822004" w:rsidRPr="006E58E2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ERLO Sp. z o.o., ul. Nad </w:t>
      </w:r>
      <w:proofErr w:type="spellStart"/>
      <w:r w:rsidR="00822004" w:rsidRPr="006E58E2">
        <w:rPr>
          <w:rFonts w:eastAsia="Times New Roman" w:cstheme="minorHAnsi"/>
          <w:b/>
          <w:bCs/>
          <w:kern w:val="0"/>
          <w:lang w:eastAsia="pl-PL"/>
          <w14:ligatures w14:val="none"/>
        </w:rPr>
        <w:t>Stojadłem</w:t>
      </w:r>
      <w:proofErr w:type="spellEnd"/>
      <w:r w:rsidR="00822004" w:rsidRPr="006E58E2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3, 37-300 Leżajsk</w:t>
      </w:r>
      <w:r w:rsidR="00822004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6E58E2">
        <w:rPr>
          <w:rFonts w:eastAsia="Times New Roman" w:cstheme="minorHAnsi"/>
          <w:kern w:val="0"/>
          <w:lang w:eastAsia="pl-PL"/>
          <w14:ligatures w14:val="none"/>
        </w:rPr>
        <w:t xml:space="preserve">, 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>któr</w:t>
      </w:r>
      <w:r w:rsidR="00FD69C1">
        <w:rPr>
          <w:rFonts w:eastAsia="Times New Roman" w:cstheme="minorHAnsi"/>
          <w:kern w:val="0"/>
          <w:lang w:eastAsia="pl-PL"/>
          <w14:ligatures w14:val="none"/>
        </w:rPr>
        <w:t>e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 zrealizuje Zadanie nr </w:t>
      </w:r>
      <w:r w:rsidR="006E58E2">
        <w:rPr>
          <w:rFonts w:eastAsia="Times New Roman" w:cstheme="minorHAnsi"/>
          <w:kern w:val="0"/>
          <w:lang w:eastAsia="pl-PL"/>
          <w14:ligatures w14:val="none"/>
        </w:rPr>
        <w:t>2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 pn. </w:t>
      </w:r>
      <w:r w:rsidR="006E58E2" w:rsidRPr="00822004">
        <w:rPr>
          <w:rFonts w:eastAsia="Times New Roman" w:cstheme="minorHAnsi"/>
          <w:b/>
          <w:bCs/>
          <w:kern w:val="0"/>
          <w:lang w:eastAsia="pl-PL"/>
          <w14:ligatures w14:val="none"/>
        </w:rPr>
        <w:t>„Wymiana węzłów przyłączeniowych na sieci wraz z przyłączami do budynków mieszkalnych w miejscowości Jarocin, Szyperki, Zdziary”.</w:t>
      </w:r>
      <w:r w:rsidR="006E58E2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6E58E2" w:rsidRPr="00026B95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za kwotę brutto </w:t>
      </w:r>
      <w:r w:rsidR="006E58E2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2 581 228,80 </w:t>
      </w:r>
      <w:r w:rsidRPr="00026B95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zł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>.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br/>
      </w:r>
      <w:r w:rsidR="00A40565">
        <w:rPr>
          <w:rFonts w:eastAsia="Times New Roman" w:cstheme="minorHAnsi"/>
          <w:kern w:val="0"/>
          <w:lang w:eastAsia="pl-PL"/>
          <w14:ligatures w14:val="none"/>
        </w:rPr>
        <w:t xml:space="preserve">Do 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85% wartości zadania będzie pochodzić z dofinansowania otrzymanego z Samorządu Województwa Podkarpackiego, natomiast pozostała </w:t>
      </w:r>
      <w:r w:rsidR="00E5356C">
        <w:rPr>
          <w:rFonts w:eastAsia="Times New Roman" w:cstheme="minorHAnsi"/>
          <w:kern w:val="0"/>
          <w:lang w:eastAsia="pl-PL"/>
          <w14:ligatures w14:val="none"/>
        </w:rPr>
        <w:t>kwota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 będzie </w:t>
      </w:r>
      <w:r w:rsidR="00E5356C">
        <w:rPr>
          <w:rFonts w:eastAsia="Times New Roman" w:cstheme="minorHAnsi"/>
          <w:kern w:val="0"/>
          <w:lang w:eastAsia="pl-PL"/>
          <w14:ligatures w14:val="none"/>
        </w:rPr>
        <w:t xml:space="preserve">stanowić 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>wkład własny Gminnego Zakładu Komunalnego Sp. z o.o. w Jarocinie</w:t>
      </w:r>
      <w:r w:rsidR="00E5356C">
        <w:rPr>
          <w:rFonts w:eastAsia="Times New Roman" w:cstheme="minorHAnsi"/>
          <w:kern w:val="0"/>
          <w:lang w:eastAsia="pl-PL"/>
          <w14:ligatures w14:val="none"/>
        </w:rPr>
        <w:t>.</w:t>
      </w:r>
    </w:p>
    <w:p w14:paraId="12D0F758" w14:textId="644B20F1" w:rsidR="00026B95" w:rsidRPr="00026B95" w:rsidRDefault="00026B95" w:rsidP="00E5356C">
      <w:pPr>
        <w:spacing w:before="100" w:beforeAutospacing="1"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26B95">
        <w:rPr>
          <w:rFonts w:eastAsia="Times New Roman" w:cstheme="minorHAnsi"/>
          <w:kern w:val="0"/>
          <w:lang w:eastAsia="pl-PL"/>
          <w14:ligatures w14:val="none"/>
        </w:rPr>
        <w:t>Umowę podpisali:</w:t>
      </w:r>
    </w:p>
    <w:p w14:paraId="75ADA3E9" w14:textId="2B218533" w:rsidR="00026B95" w:rsidRPr="00026B95" w:rsidRDefault="00026B95" w:rsidP="00E5356C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ze strony Zamawiającego – </w:t>
      </w:r>
      <w:r w:rsidRPr="00026B95">
        <w:rPr>
          <w:rFonts w:eastAsia="Times New Roman" w:cstheme="minorHAnsi"/>
          <w:b/>
          <w:bCs/>
          <w:kern w:val="0"/>
          <w:lang w:eastAsia="pl-PL"/>
          <w14:ligatures w14:val="none"/>
        </w:rPr>
        <w:t>Janusz Siembida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 – Prezes Gminnego Zakładu Komunalnego </w:t>
      </w:r>
    </w:p>
    <w:p w14:paraId="217623A6" w14:textId="47AE3963" w:rsidR="00026B95" w:rsidRPr="00026B95" w:rsidRDefault="00026B95" w:rsidP="00E5356C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ze strony </w:t>
      </w:r>
      <w:r w:rsidR="00A56768">
        <w:rPr>
          <w:rFonts w:eastAsia="Times New Roman" w:cstheme="minorHAnsi"/>
          <w:kern w:val="0"/>
          <w:lang w:eastAsia="pl-PL"/>
          <w14:ligatures w14:val="none"/>
        </w:rPr>
        <w:t xml:space="preserve">Głównego 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Wykonawcy – </w:t>
      </w:r>
      <w:r w:rsidRPr="00026B95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Tomasz </w:t>
      </w:r>
      <w:r w:rsidR="00E5356C">
        <w:rPr>
          <w:rFonts w:eastAsia="Times New Roman" w:cstheme="minorHAnsi"/>
          <w:b/>
          <w:bCs/>
          <w:kern w:val="0"/>
          <w:lang w:eastAsia="pl-PL"/>
          <w14:ligatures w14:val="none"/>
        </w:rPr>
        <w:t>Waldemar Flis - Właściciel</w:t>
      </w:r>
    </w:p>
    <w:p w14:paraId="72E8A903" w14:textId="77777777" w:rsidR="00E5356C" w:rsidRDefault="00026B95" w:rsidP="00E5356C">
      <w:pPr>
        <w:spacing w:before="100" w:beforeAutospacing="1"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Przy podpisaniu umowy obecni byli również: </w:t>
      </w:r>
      <w:r w:rsidRPr="00026B95">
        <w:rPr>
          <w:rFonts w:eastAsia="Times New Roman" w:cstheme="minorHAnsi"/>
          <w:b/>
          <w:bCs/>
          <w:kern w:val="0"/>
          <w:lang w:eastAsia="pl-PL"/>
          <w14:ligatures w14:val="none"/>
        </w:rPr>
        <w:t>Tomasz Podpora – Wójt Gminy Jarocin</w:t>
      </w:r>
      <w:r w:rsidRPr="00026B95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E5356C"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4C425079" w14:textId="6EA54C97" w:rsidR="00026B95" w:rsidRDefault="00E5356C" w:rsidP="00E5356C">
      <w:pPr>
        <w:spacing w:before="100" w:beforeAutospacing="1" w:after="0" w:line="240" w:lineRule="auto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026B95" w:rsidRPr="00026B95">
        <w:rPr>
          <w:rFonts w:eastAsia="Times New Roman" w:cstheme="minorHAnsi"/>
          <w:b/>
          <w:bCs/>
          <w:kern w:val="0"/>
          <w:lang w:eastAsia="pl-PL"/>
          <w14:ligatures w14:val="none"/>
        </w:rPr>
        <w:t>Andrzej Kata – Zastępca Wójta Gminy Jarocin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E5356C">
        <w:rPr>
          <w:rFonts w:eastAsia="Times New Roman" w:cstheme="minorHAnsi"/>
          <w:b/>
          <w:bCs/>
          <w:kern w:val="0"/>
          <w:lang w:eastAsia="pl-PL"/>
          <w14:ligatures w14:val="none"/>
        </w:rPr>
        <w:t>oraz Daria Kutyła – Inspektor d.s</w:t>
      </w:r>
      <w:r w:rsidR="000F31B1">
        <w:rPr>
          <w:rFonts w:eastAsia="Times New Roman" w:cstheme="minorHAnsi"/>
          <w:b/>
          <w:bCs/>
          <w:kern w:val="0"/>
          <w:lang w:eastAsia="pl-PL"/>
          <w14:ligatures w14:val="none"/>
        </w:rPr>
        <w:t>.</w:t>
      </w:r>
      <w:r w:rsidRPr="00E5356C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zamówień publicznych.</w:t>
      </w:r>
    </w:p>
    <w:p w14:paraId="39F2B19A" w14:textId="5678278D" w:rsidR="00A40565" w:rsidRDefault="00026B95" w:rsidP="00E5356C">
      <w:pPr>
        <w:spacing w:after="0" w:line="240" w:lineRule="auto"/>
        <w:jc w:val="both"/>
      </w:pPr>
      <w:r w:rsidRPr="009634C6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Zadania nr </w:t>
      </w:r>
      <w:r w:rsidR="00A40565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2 </w:t>
      </w:r>
      <w:r w:rsidR="000F31B1">
        <w:rPr>
          <w:rFonts w:eastAsia="Times New Roman" w:cstheme="minorHAnsi"/>
          <w:b/>
          <w:bCs/>
          <w:kern w:val="0"/>
          <w:lang w:eastAsia="pl-PL"/>
          <w14:ligatures w14:val="none"/>
        </w:rPr>
        <w:t>:</w:t>
      </w:r>
      <w:r w:rsidR="00A40565">
        <w:rPr>
          <w:b/>
          <w:bCs/>
        </w:rPr>
        <w:t xml:space="preserve"> Wymiana węzłów przyłączeniowych na sieci wodociągowej wraz z przyłączami do budynków mieszkalnych w miejscowościach Jarocin, Szyperki i Zdziary. </w:t>
      </w:r>
      <w:r w:rsidR="00A40565">
        <w:t>Zakres prac obejmuje wymianę węzłów przyłączeniowych na istniejącej sieci wodociągowej na terenie gminy Jarocin. Roboty będą prowadzone w trzech lokalizacjach:</w:t>
      </w:r>
    </w:p>
    <w:p w14:paraId="2E943012" w14:textId="77777777" w:rsidR="00A40565" w:rsidRDefault="00A40565" w:rsidP="00E5356C">
      <w:pPr>
        <w:numPr>
          <w:ilvl w:val="0"/>
          <w:numId w:val="5"/>
        </w:numPr>
        <w:spacing w:after="0" w:line="240" w:lineRule="auto"/>
        <w:jc w:val="both"/>
      </w:pPr>
      <w:r>
        <w:t xml:space="preserve">Jarocin – 310 węzłów, Zdziary – 87 węzłów, Szyperki – 127 węzłów. </w:t>
      </w:r>
    </w:p>
    <w:p w14:paraId="0604F530" w14:textId="02EEA207" w:rsidR="00A40565" w:rsidRDefault="00A40565" w:rsidP="00E5356C">
      <w:pPr>
        <w:spacing w:after="0" w:line="240" w:lineRule="auto"/>
        <w:jc w:val="both"/>
      </w:pPr>
      <w:r>
        <w:t xml:space="preserve">Odbiorcami projektu będą głównie mieszkańcy Gminy Jarocin, którym zostanie zapewniony bezpieczny i ciągły </w:t>
      </w:r>
      <w:proofErr w:type="spellStart"/>
      <w:r>
        <w:t>przesył</w:t>
      </w:r>
      <w:proofErr w:type="spellEnd"/>
      <w:r>
        <w:t xml:space="preserve">  </w:t>
      </w:r>
      <w:r w:rsidR="00E5356C">
        <w:t xml:space="preserve"> </w:t>
      </w:r>
      <w:r>
        <w:t xml:space="preserve"> wody pitnej. </w:t>
      </w:r>
    </w:p>
    <w:p w14:paraId="073EF354" w14:textId="537218C1" w:rsidR="00A40565" w:rsidRDefault="00A40565" w:rsidP="00E5356C">
      <w:pPr>
        <w:spacing w:after="0" w:line="240" w:lineRule="auto"/>
        <w:jc w:val="both"/>
      </w:pPr>
      <w:r>
        <w:t>Realizacja projektu będzie  się odbywać z poszanowaniem zasad równości szans i niedyskryminacji</w:t>
      </w:r>
      <w:r w:rsidR="00E5356C">
        <w:t>.</w:t>
      </w:r>
      <w:r>
        <w:t xml:space="preserve"> Projekt nie wprowadza żadnych ograniczeń ze względu na płeć, wiek, niepełnosprawność, pochodzenie, wyznanie czy status społeczny, a jego efekty będą dostępne dla wszystkich użytkowników infrastruktury na równych zasadach.</w:t>
      </w:r>
    </w:p>
    <w:p w14:paraId="0E05366B" w14:textId="77777777" w:rsidR="00FD69C1" w:rsidRDefault="00FD69C1" w:rsidP="00E5356C">
      <w:pPr>
        <w:spacing w:after="0" w:line="240" w:lineRule="auto"/>
        <w:jc w:val="both"/>
      </w:pPr>
    </w:p>
    <w:p w14:paraId="4F1BB4FE" w14:textId="57AED7C4" w:rsidR="00FE3B83" w:rsidRDefault="00FE3B83" w:rsidP="001C3317">
      <w:pPr>
        <w:jc w:val="both"/>
        <w:rPr>
          <w:b/>
          <w:bCs/>
        </w:rPr>
      </w:pPr>
      <w:r w:rsidRPr="004E7C0E">
        <w:rPr>
          <w:b/>
          <w:bCs/>
        </w:rPr>
        <w:t>Przedsięwzięcie jest współfinansowane ze środków Europejskiego Funduszu Rozwoju Regionalnego w ramach Priorytetu „FEPK.02 Energia i Środowisko” programu regionalnego Fundusze Europejskie dla Podkarpacia 2021–2027.</w:t>
      </w:r>
    </w:p>
    <w:p w14:paraId="4D7CCD67" w14:textId="77777777" w:rsidR="00C9158B" w:rsidRDefault="00C9158B" w:rsidP="001C3317">
      <w:pPr>
        <w:jc w:val="both"/>
        <w:rPr>
          <w:b/>
          <w:bCs/>
        </w:rPr>
      </w:pPr>
    </w:p>
    <w:p w14:paraId="1BBB24ED" w14:textId="77777777" w:rsidR="00C9158B" w:rsidRDefault="00C9158B" w:rsidP="00C9158B">
      <w:pPr>
        <w:pStyle w:val="NormalnyWeb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5846067" wp14:editId="02B88AD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9675" cy="5527463"/>
            <wp:effectExtent l="0" t="0" r="3175" b="0"/>
            <wp:wrapTight wrapText="bothSides">
              <wp:wrapPolygon edited="0">
                <wp:start x="218" y="0"/>
                <wp:lineTo x="0" y="149"/>
                <wp:lineTo x="0" y="21143"/>
                <wp:lineTo x="54" y="21441"/>
                <wp:lineTo x="218" y="21516"/>
                <wp:lineTo x="21337" y="21516"/>
                <wp:lineTo x="21500" y="21441"/>
                <wp:lineTo x="21555" y="21143"/>
                <wp:lineTo x="21555" y="149"/>
                <wp:lineTo x="21337" y="0"/>
                <wp:lineTo x="218" y="0"/>
              </wp:wrapPolygon>
            </wp:wrapTight>
            <wp:docPr id="8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527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737FC" w14:textId="77777777" w:rsidR="00C9158B" w:rsidRDefault="00C9158B" w:rsidP="001C3317">
      <w:pPr>
        <w:jc w:val="both"/>
        <w:rPr>
          <w:b/>
          <w:bCs/>
        </w:rPr>
      </w:pPr>
    </w:p>
    <w:p w14:paraId="6462284C" w14:textId="77777777" w:rsidR="00C9158B" w:rsidRPr="00026B95" w:rsidRDefault="00C9158B" w:rsidP="001C3317">
      <w:pPr>
        <w:jc w:val="both"/>
        <w:rPr>
          <w:b/>
          <w:bCs/>
        </w:rPr>
      </w:pPr>
    </w:p>
    <w:sectPr w:rsidR="00C9158B" w:rsidRPr="00026B95" w:rsidSect="00026B95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adea">
    <w:altName w:val="Cambria"/>
    <w:charset w:val="EE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F09CB"/>
    <w:multiLevelType w:val="multilevel"/>
    <w:tmpl w:val="D098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055E5"/>
    <w:multiLevelType w:val="multilevel"/>
    <w:tmpl w:val="EA0A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1370E"/>
    <w:multiLevelType w:val="multilevel"/>
    <w:tmpl w:val="C65C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C0E44"/>
    <w:multiLevelType w:val="multilevel"/>
    <w:tmpl w:val="110A09A0"/>
    <w:lvl w:ilvl="0">
      <w:start w:val="1"/>
      <w:numFmt w:val="decimal"/>
      <w:lvlText w:val="%1"/>
      <w:lvlJc w:val="left"/>
      <w:pPr>
        <w:ind w:left="742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42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9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996" w:hanging="286"/>
      </w:pPr>
      <w:rPr>
        <w:rFonts w:ascii="Caladea" w:eastAsia="Caladea" w:hAnsi="Caladea" w:cs="Caladea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218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256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94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33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71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09" w:hanging="286"/>
      </w:pPr>
      <w:rPr>
        <w:rFonts w:hint="default"/>
        <w:lang w:val="pl-PL" w:eastAsia="en-US" w:bidi="ar-SA"/>
      </w:rPr>
    </w:lvl>
  </w:abstractNum>
  <w:num w:numId="1" w16cid:durableId="1245065827">
    <w:abstractNumId w:val="3"/>
  </w:num>
  <w:num w:numId="2" w16cid:durableId="1418207579">
    <w:abstractNumId w:val="2"/>
  </w:num>
  <w:num w:numId="3" w16cid:durableId="1617104326">
    <w:abstractNumId w:val="1"/>
  </w:num>
  <w:num w:numId="4" w16cid:durableId="433522801">
    <w:abstractNumId w:val="0"/>
  </w:num>
  <w:num w:numId="5" w16cid:durableId="1501699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139"/>
    <w:rsid w:val="00012B5F"/>
    <w:rsid w:val="00026B95"/>
    <w:rsid w:val="00093BB2"/>
    <w:rsid w:val="000B5221"/>
    <w:rsid w:val="000F31B1"/>
    <w:rsid w:val="001309DD"/>
    <w:rsid w:val="001C3317"/>
    <w:rsid w:val="001E1AEB"/>
    <w:rsid w:val="003539BE"/>
    <w:rsid w:val="00365AFE"/>
    <w:rsid w:val="003972E0"/>
    <w:rsid w:val="004044A1"/>
    <w:rsid w:val="00471463"/>
    <w:rsid w:val="004A36DC"/>
    <w:rsid w:val="004C6A4B"/>
    <w:rsid w:val="004E7C0E"/>
    <w:rsid w:val="005971E6"/>
    <w:rsid w:val="006022A8"/>
    <w:rsid w:val="00636BD9"/>
    <w:rsid w:val="006B2D19"/>
    <w:rsid w:val="006E58E2"/>
    <w:rsid w:val="00784FE3"/>
    <w:rsid w:val="007E33AC"/>
    <w:rsid w:val="008101B6"/>
    <w:rsid w:val="00822004"/>
    <w:rsid w:val="008D0E5F"/>
    <w:rsid w:val="00907A82"/>
    <w:rsid w:val="00917694"/>
    <w:rsid w:val="009634C6"/>
    <w:rsid w:val="00A05C9B"/>
    <w:rsid w:val="00A06CBE"/>
    <w:rsid w:val="00A25139"/>
    <w:rsid w:val="00A40565"/>
    <w:rsid w:val="00A56768"/>
    <w:rsid w:val="00A61A61"/>
    <w:rsid w:val="00AD26C1"/>
    <w:rsid w:val="00B1326B"/>
    <w:rsid w:val="00C9158B"/>
    <w:rsid w:val="00CF4102"/>
    <w:rsid w:val="00CF5D3E"/>
    <w:rsid w:val="00E5356C"/>
    <w:rsid w:val="00E567CA"/>
    <w:rsid w:val="00E6490D"/>
    <w:rsid w:val="00EB1EAD"/>
    <w:rsid w:val="00EC4236"/>
    <w:rsid w:val="00F451F2"/>
    <w:rsid w:val="00FD69C1"/>
    <w:rsid w:val="00FE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C8D3B"/>
  <w15:chartTrackingRefBased/>
  <w15:docId w15:val="{602606EC-CCC8-48FF-8727-9C6C36C7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5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5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51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5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51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5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5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5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5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51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51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51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51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51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51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51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51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51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5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5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5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5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5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51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51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51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51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51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5139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26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26B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6DDBF-2922-46D4-897F-2D822DE9A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Jarocin</dc:creator>
  <cp:keywords/>
  <dc:description/>
  <cp:lastModifiedBy>GZK Jarocin</cp:lastModifiedBy>
  <cp:revision>9</cp:revision>
  <cp:lastPrinted>2026-04-09T06:40:00Z</cp:lastPrinted>
  <dcterms:created xsi:type="dcterms:W3CDTF">2026-07-31T05:58:00Z</dcterms:created>
  <dcterms:modified xsi:type="dcterms:W3CDTF">2026-08-07T09:44:00Z</dcterms:modified>
</cp:coreProperties>
</file>